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1231"/>
        <w:tblW w:w="0" w:type="auto"/>
        <w:tblLayout w:type="fixed"/>
        <w:tblLook w:val="04A0"/>
      </w:tblPr>
      <w:tblGrid>
        <w:gridCol w:w="939"/>
        <w:gridCol w:w="832"/>
        <w:gridCol w:w="2181"/>
        <w:gridCol w:w="2953"/>
        <w:gridCol w:w="2220"/>
        <w:gridCol w:w="764"/>
        <w:gridCol w:w="1134"/>
        <w:gridCol w:w="1134"/>
        <w:gridCol w:w="851"/>
        <w:gridCol w:w="708"/>
        <w:gridCol w:w="1701"/>
      </w:tblGrid>
      <w:tr w:rsidR="00B4350B" w:rsidTr="009145AB">
        <w:trPr>
          <w:trHeight w:val="39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Module d’enseignement</w:t>
            </w:r>
          </w:p>
        </w:tc>
        <w:tc>
          <w:tcPr>
            <w:tcW w:w="2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22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APS support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Niveau scolaire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</w:t>
            </w:r>
            <w:r w:rsidRPr="00D360AC">
              <w:rPr>
                <w:rFonts w:asciiTheme="majorBidi" w:hAnsi="Calibri" w:cstheme="majorBidi"/>
                <w:b/>
                <w:bCs/>
              </w:rPr>
              <w:t>⁰</w:t>
            </w:r>
            <w:r w:rsidRPr="00D360AC">
              <w:rPr>
                <w:rFonts w:asciiTheme="majorBidi" w:hAnsiTheme="majorBidi" w:cstheme="majorBidi"/>
                <w:b/>
                <w:bCs/>
              </w:rPr>
              <w:t xml:space="preserve"> de la séance</w:t>
            </w:r>
          </w:p>
        </w:tc>
        <w:tc>
          <w:tcPr>
            <w:tcW w:w="24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Matériel</w:t>
            </w:r>
          </w:p>
        </w:tc>
      </w:tr>
      <w:tr w:rsidR="00F64827" w:rsidTr="009145AB">
        <w:trPr>
          <w:trHeight w:val="387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F47416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Efficacité et créativité motrice et sportive</w:t>
            </w:r>
          </w:p>
        </w:tc>
        <w:tc>
          <w:tcPr>
            <w:tcW w:w="29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DF38C7" w:rsidP="009145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33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Sports de marquage et de  démarquage</w:t>
            </w:r>
          </w:p>
        </w:tc>
        <w:tc>
          <w:tcPr>
            <w:tcW w:w="22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E314A9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handball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8363C0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bac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41425F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40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DF38C7" w:rsidP="00E314A9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, </w:t>
            </w:r>
            <w:r w:rsidR="00E314A9">
              <w:rPr>
                <w:rFonts w:eastAsia="Calibri"/>
                <w:sz w:val="20"/>
                <w:szCs w:val="20"/>
              </w:rPr>
              <w:t>balles HB ; plots</w:t>
            </w:r>
          </w:p>
        </w:tc>
      </w:tr>
      <w:tr w:rsidR="00F64827" w:rsidTr="009145AB">
        <w:trPr>
          <w:trHeight w:val="34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1716D6" w:rsidRDefault="00F64827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16D6">
              <w:rPr>
                <w:rFonts w:asciiTheme="majorBidi" w:hAnsiTheme="majorBidi" w:cstheme="majorBidi"/>
                <w:b/>
                <w:bCs/>
              </w:rPr>
              <w:t>Objectif terminal d’intégration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8363C0" w:rsidP="009145AB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L </w:t>
            </w:r>
            <w:r w:rsidR="00F474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élève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de la 2eme année doit pouvoir analyser différentes situations et interactions motrices et s </w:t>
            </w:r>
            <w:r w:rsidR="00F474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intégrer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volontairement dans la planification et la  réalisation de projets individuels et collectifs </w:t>
            </w:r>
          </w:p>
        </w:tc>
      </w:tr>
      <w:tr w:rsidR="00F64827" w:rsidTr="009145AB">
        <w:trPr>
          <w:trHeight w:val="34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7C41EF" w:rsidRDefault="00F64827" w:rsidP="009145AB">
            <w:pPr>
              <w:ind w:right="-1"/>
              <w:jc w:val="center"/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Objectif terminal de cycle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333B9E" w:rsidP="009145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="00E314A9" w:rsidRPr="0069581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Recherche le gain de la rencontre par la maitrise des rôles et l’utilisation des moyens adaptés pour conserver la balle jusqu'à la zone adverse a travers un projet collectif devant une défense organisée qui cherche a récupérer la balle et défendre sa cible.</w:t>
            </w:r>
          </w:p>
        </w:tc>
      </w:tr>
      <w:tr w:rsidR="00F64827" w:rsidTr="009145AB">
        <w:trPr>
          <w:trHeight w:val="302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7C41EF" w:rsidRDefault="00F64827" w:rsidP="009145AB">
            <w:pPr>
              <w:ind w:right="-1"/>
              <w:jc w:val="center"/>
              <w:rPr>
                <w:b/>
                <w:bCs/>
              </w:rPr>
            </w:pPr>
            <w:r w:rsidRPr="00D15931">
              <w:rPr>
                <w:rFonts w:asciiTheme="majorBidi" w:hAnsiTheme="majorBidi" w:cstheme="majorBidi"/>
                <w:b/>
                <w:bCs/>
              </w:rPr>
              <w:t>Compétence visée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F47416" w:rsidRDefault="00F47416" w:rsidP="009145AB">
            <w:r w:rsidRPr="007809BD">
              <w:rPr>
                <w:rFonts w:eastAsia="Calibri"/>
                <w:b/>
                <w:bCs/>
                <w:sz w:val="20"/>
                <w:szCs w:val="20"/>
              </w:rPr>
              <w:t>L’observation, l’évaluation, la concentration, l’analyse et la prise de la bonne décision au bon moment</w:t>
            </w:r>
            <w:r>
              <w:t>.</w:t>
            </w:r>
          </w:p>
        </w:tc>
      </w:tr>
      <w:tr w:rsidR="00B4350B" w:rsidTr="009145AB">
        <w:trPr>
          <w:trHeight w:val="394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Default="00B4350B" w:rsidP="009145AB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séance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41425F" w:rsidRDefault="0041425F" w:rsidP="0041425F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1425F">
              <w:rPr>
                <w:rFonts w:eastAsia="Calibri"/>
                <w:b/>
                <w:bCs/>
                <w:sz w:val="20"/>
                <w:szCs w:val="20"/>
              </w:rPr>
              <w:t>pouvoir Amener l’élève à respecter son poste et connaître les principes de la fixation dans des situations de supériorité numérique en faveur des attaquants sur un demi- terrain.</w:t>
            </w:r>
          </w:p>
        </w:tc>
      </w:tr>
      <w:tr w:rsidR="00B4350B" w:rsidTr="009145AB">
        <w:trPr>
          <w:trHeight w:val="488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Etapes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592D06" w:rsidRDefault="00B4350B" w:rsidP="009145AB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Tâches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Dispositif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B4350B" w:rsidTr="009145AB">
        <w:trPr>
          <w:cantSplit/>
          <w:trHeight w:val="1806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6B63FD" w:rsidRDefault="00B4350B" w:rsidP="009145AB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9145A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0 à 15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645C" w:rsidRPr="003224A9" w:rsidRDefault="0019645C" w:rsidP="009145AB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</w:t>
            </w:r>
            <w:r w:rsidRPr="003224A9">
              <w:rPr>
                <w:color w:val="000000"/>
                <w:sz w:val="20"/>
                <w:szCs w:val="20"/>
              </w:rPr>
              <w:t>veil psychique et moteur</w:t>
            </w:r>
          </w:p>
          <w:p w:rsidR="00B4350B" w:rsidRPr="003224A9" w:rsidRDefault="00B4350B" w:rsidP="009145AB">
            <w:pPr>
              <w:pStyle w:val="Paragraphedeliste"/>
              <w:ind w:left="360"/>
              <w:rPr>
                <w:sz w:val="20"/>
                <w:szCs w:val="20"/>
              </w:rPr>
            </w:pP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Pr="003224A9" w:rsidRDefault="00B4350B" w:rsidP="009145AB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19645C" w:rsidRPr="003224A9" w:rsidRDefault="0019645C" w:rsidP="009145A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Aménagement du Matériel.</w:t>
            </w:r>
          </w:p>
          <w:p w:rsidR="0019645C" w:rsidRPr="003224A9" w:rsidRDefault="0019645C" w:rsidP="009145A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Contrôle des tenus et de l’absence</w:t>
            </w:r>
          </w:p>
          <w:p w:rsidR="0019645C" w:rsidRPr="003224A9" w:rsidRDefault="0019645C" w:rsidP="009145A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19645C" w:rsidRPr="003224A9" w:rsidRDefault="0019645C" w:rsidP="00A62FB4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Echauffement Général</w:t>
            </w:r>
            <w:r>
              <w:rPr>
                <w:sz w:val="20"/>
                <w:szCs w:val="20"/>
              </w:rPr>
              <w:t xml:space="preserve">  et spécifique au </w:t>
            </w:r>
            <w:r w:rsidR="00A62FB4">
              <w:rPr>
                <w:sz w:val="20"/>
                <w:szCs w:val="20"/>
              </w:rPr>
              <w:t>handball</w:t>
            </w:r>
          </w:p>
          <w:p w:rsidR="00B4350B" w:rsidRPr="003224A9" w:rsidRDefault="00B4350B" w:rsidP="009145AB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Default="006C05C4" w:rsidP="009145AB">
            <w:pPr>
              <w:ind w:right="-1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4" type="#_x0000_t75" style="position:absolute;margin-left:13.25pt;margin-top:12.25pt;width:69.1pt;height:53.2pt;z-index:-251656192;mso-position-horizontal-relative:text;mso-position-vertical-relative:text">
                  <v:imagedata r:id="rId7" o:title="" gain="69719f"/>
                </v:shape>
                <o:OLEObject Type="Embed" ProgID="PBrush" ShapeID="_x0000_s1094" DrawAspect="Content" ObjectID="_1455268672" r:id="rId8"/>
              </w:pic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Pr="001808D1" w:rsidRDefault="00B4350B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B4350B" w:rsidRPr="001808D1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Engagement </w:t>
            </w:r>
            <w:r w:rsidRPr="001808D1">
              <w:rPr>
                <w:sz w:val="20"/>
                <w:szCs w:val="20"/>
              </w:rPr>
              <w:t>des élèves.</w:t>
            </w:r>
          </w:p>
          <w:p w:rsidR="00B4350B" w:rsidRPr="001808D1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 fréquence cardiaque et respiratoire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2C4E8A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2C4E8A">
              <w:rPr>
                <w:sz w:val="20"/>
                <w:szCs w:val="20"/>
              </w:rPr>
              <w:t>Inspirer, expirer, s’étirer à fond</w:t>
            </w:r>
          </w:p>
          <w:p w:rsidR="00B4350B" w:rsidRPr="002C4E8A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</w:pPr>
            <w:r>
              <w:rPr>
                <w:sz w:val="20"/>
                <w:szCs w:val="20"/>
              </w:rPr>
              <w:t>Bonne exécution mouvements.</w:t>
            </w:r>
          </w:p>
        </w:tc>
      </w:tr>
      <w:tr w:rsidR="00B4350B" w:rsidTr="009145AB">
        <w:trPr>
          <w:cantSplit/>
          <w:trHeight w:val="3086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6B63FD" w:rsidRDefault="00B4350B" w:rsidP="009145AB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9145A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à 35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02C8D" w:rsidRPr="00F02C8D" w:rsidRDefault="00F02C8D" w:rsidP="00F02C8D">
            <w:pPr>
              <w:rPr>
                <w:sz w:val="20"/>
                <w:szCs w:val="20"/>
              </w:rPr>
            </w:pPr>
          </w:p>
          <w:p w:rsidR="00F02C8D" w:rsidRPr="00F02C8D" w:rsidRDefault="00F02C8D" w:rsidP="00F02C8D">
            <w:pPr>
              <w:ind w:left="142"/>
              <w:rPr>
                <w:sz w:val="20"/>
                <w:szCs w:val="20"/>
              </w:rPr>
            </w:pPr>
          </w:p>
          <w:p w:rsidR="00F02C8D" w:rsidRPr="00F02C8D" w:rsidRDefault="00F02C8D" w:rsidP="00F02C8D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F02C8D">
              <w:rPr>
                <w:sz w:val="20"/>
                <w:szCs w:val="20"/>
              </w:rPr>
              <w:t>amener l’élève à respecter son poste par un jeu rythmé basé sur la création des espaces libres de pénétration.</w:t>
            </w:r>
          </w:p>
          <w:p w:rsidR="00F02C8D" w:rsidRPr="00F02C8D" w:rsidRDefault="00F02C8D" w:rsidP="00F02C8D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F02C8D">
              <w:rPr>
                <w:sz w:val="20"/>
                <w:szCs w:val="20"/>
              </w:rPr>
              <w:t>Vérification des acquis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02C8D" w:rsidRPr="00F02C8D" w:rsidRDefault="00F02C8D" w:rsidP="00F02C8D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BA494A">
              <w:rPr>
                <w:u w:val="single"/>
              </w:rPr>
              <w:t>Situation 1</w:t>
            </w:r>
            <w:r w:rsidRPr="00BA494A">
              <w:t xml:space="preserve"> : </w:t>
            </w:r>
            <w:r w:rsidRPr="00F02C8D">
              <w:rPr>
                <w:sz w:val="20"/>
                <w:szCs w:val="20"/>
              </w:rPr>
              <w:t xml:space="preserve">chaque groupe sur un demi- terrain (10) on joue 5*4en faveur des attaquants ; réaliser des passes lentes à droite ; puis on change vite le rythme pour pénétrer par l’autre côté. Si non, on donne à l’avant centre qui devient pivot. Et on change à l autre coté </w:t>
            </w:r>
          </w:p>
          <w:p w:rsidR="00F02C8D" w:rsidRPr="00F02C8D" w:rsidRDefault="00F02C8D" w:rsidP="00F02C8D">
            <w:pPr>
              <w:pStyle w:val="Paragraphedeliste"/>
              <w:ind w:left="502"/>
              <w:rPr>
                <w:sz w:val="20"/>
                <w:szCs w:val="20"/>
              </w:rPr>
            </w:pPr>
            <w:r w:rsidRPr="00F02C8D">
              <w:rPr>
                <w:sz w:val="20"/>
                <w:szCs w:val="20"/>
              </w:rPr>
              <w:t>Consignes :* respecter son poste     *jouer en mouvement</w:t>
            </w:r>
          </w:p>
          <w:p w:rsidR="00F02C8D" w:rsidRDefault="00F02C8D" w:rsidP="006D20DE">
            <w:pPr>
              <w:ind w:left="360"/>
              <w:rPr>
                <w:b/>
              </w:rPr>
            </w:pPr>
          </w:p>
          <w:p w:rsidR="00F02C8D" w:rsidRPr="00F02C8D" w:rsidRDefault="00F02C8D" w:rsidP="00F02C8D">
            <w:pPr>
              <w:pStyle w:val="Paragraphedeliste"/>
              <w:numPr>
                <w:ilvl w:val="0"/>
                <w:numId w:val="2"/>
              </w:numPr>
              <w:rPr>
                <w:u w:val="single"/>
              </w:rPr>
            </w:pPr>
            <w:r w:rsidRPr="00F02C8D">
              <w:rPr>
                <w:u w:val="single"/>
              </w:rPr>
              <w:t>Situation 2</w:t>
            </w:r>
          </w:p>
          <w:p w:rsidR="00B4350B" w:rsidRPr="00A33AD5" w:rsidRDefault="00F02C8D" w:rsidP="00F02C8D">
            <w:pPr>
              <w:pStyle w:val="Paragraphedeliste"/>
              <w:ind w:left="502"/>
              <w:rPr>
                <w:rFonts w:asciiTheme="majorBidi" w:hAnsiTheme="majorBidi" w:cstheme="majorBidi"/>
                <w:sz w:val="20"/>
                <w:szCs w:val="20"/>
              </w:rPr>
            </w:pPr>
            <w:r w:rsidRPr="00F02C8D">
              <w:t>Situation</w:t>
            </w:r>
            <w:r w:rsidRPr="00F02C8D">
              <w:rPr>
                <w:u w:val="single"/>
              </w:rPr>
              <w:t xml:space="preserve"> </w:t>
            </w:r>
            <w:r w:rsidRPr="00F02C8D">
              <w:t>de référence.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Default="00B4350B" w:rsidP="009145AB">
            <w:pPr>
              <w:tabs>
                <w:tab w:val="left" w:pos="1365"/>
              </w:tabs>
              <w:ind w:right="-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</w:t>
            </w:r>
          </w:p>
          <w:p w:rsidR="00076CA6" w:rsidRDefault="00076CA6" w:rsidP="00390597"/>
          <w:p w:rsidR="00B4350B" w:rsidRDefault="00A67AF2" w:rsidP="009145AB">
            <w:pPr>
              <w:tabs>
                <w:tab w:val="center" w:pos="10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390597">
              <w:object w:dxaOrig="3690" w:dyaOrig="3915">
                <v:shape id="_x0000_i1025" type="#_x0000_t75" style="width:114pt;height:79.5pt" o:ole="">
                  <v:imagedata r:id="rId9" o:title=""/>
                </v:shape>
                <o:OLEObject Type="Embed" ProgID="PBrush" ShapeID="_x0000_i1025" DrawAspect="Content" ObjectID="_1455268671" r:id="rId10"/>
              </w:object>
            </w:r>
          </w:p>
          <w:p w:rsidR="00B4350B" w:rsidRPr="00A9019B" w:rsidRDefault="00B4350B" w:rsidP="009145AB"/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342C" w:rsidRDefault="00FF342C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FF342C" w:rsidRPr="006D20DE" w:rsidRDefault="006D20DE" w:rsidP="006D20DE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 w:rsidRPr="006D20DE">
              <w:rPr>
                <w:sz w:val="20"/>
                <w:szCs w:val="20"/>
              </w:rPr>
              <w:t>Réussir 4 passage</w:t>
            </w:r>
            <w:r>
              <w:rPr>
                <w:sz w:val="20"/>
                <w:szCs w:val="20"/>
              </w:rPr>
              <w:t>s</w:t>
            </w:r>
            <w:r w:rsidRPr="006D20DE">
              <w:rPr>
                <w:sz w:val="20"/>
                <w:szCs w:val="20"/>
              </w:rPr>
              <w:t xml:space="preserve"> sur 6</w:t>
            </w:r>
          </w:p>
          <w:p w:rsidR="006D20DE" w:rsidRPr="006D20DE" w:rsidRDefault="006D20DE" w:rsidP="006D20DE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6D20DE" w:rsidRPr="006D20DE" w:rsidRDefault="006D20DE" w:rsidP="006D20DE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6D20DE" w:rsidRDefault="006D20DE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6D20DE" w:rsidRPr="009B49D1" w:rsidRDefault="006D20DE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485546" w:rsidRDefault="00485546" w:rsidP="009145AB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Réduire l’écart par rapport au TO</w:t>
            </w:r>
          </w:p>
          <w:p w:rsidR="00485546" w:rsidRDefault="00485546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B4350B" w:rsidRPr="00FF342C" w:rsidRDefault="00B4350B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5546" w:rsidRDefault="00485546" w:rsidP="009145AB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Effectuer des passes correctes vers partenaire tout en prenant en considération l’adversaire.</w:t>
            </w:r>
          </w:p>
          <w:p w:rsidR="0019645C" w:rsidRPr="0098698E" w:rsidRDefault="0098698E" w:rsidP="0098698E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98698E">
              <w:rPr>
                <w:sz w:val="20"/>
                <w:szCs w:val="20"/>
              </w:rPr>
              <w:t>Essayer de pénétrer</w:t>
            </w:r>
            <w:r>
              <w:rPr>
                <w:sz w:val="20"/>
                <w:szCs w:val="20"/>
              </w:rPr>
              <w:t xml:space="preserve"> entre les adversaires</w:t>
            </w:r>
            <w:r w:rsidRPr="0098698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tout </w:t>
            </w:r>
            <w:r w:rsidRPr="0098698E">
              <w:rPr>
                <w:sz w:val="20"/>
                <w:szCs w:val="20"/>
              </w:rPr>
              <w:t>en</w:t>
            </w:r>
            <w:r>
              <w:rPr>
                <w:sz w:val="20"/>
                <w:szCs w:val="20"/>
              </w:rPr>
              <w:t xml:space="preserve">  utilisant</w:t>
            </w:r>
            <w:r w:rsidRPr="0098698E">
              <w:rPr>
                <w:sz w:val="20"/>
                <w:szCs w:val="20"/>
              </w:rPr>
              <w:t xml:space="preserve"> le jeu de jambe</w:t>
            </w:r>
            <w:r w:rsidRPr="0098698E">
              <w:t xml:space="preserve"> </w:t>
            </w:r>
          </w:p>
        </w:tc>
      </w:tr>
      <w:tr w:rsidR="00B4350B" w:rsidTr="009145AB">
        <w:trPr>
          <w:cantSplit/>
          <w:trHeight w:val="960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7C41EF" w:rsidRDefault="00B4350B" w:rsidP="009145AB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9145A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 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0740D7" w:rsidRDefault="00B4350B" w:rsidP="009145AB">
            <w:pPr>
              <w:pStyle w:val="Paragraphedeliste"/>
              <w:numPr>
                <w:ilvl w:val="0"/>
                <w:numId w:val="14"/>
              </w:numPr>
              <w:ind w:right="-1"/>
              <w:rPr>
                <w:sz w:val="20"/>
                <w:szCs w:val="20"/>
              </w:rPr>
            </w:pPr>
            <w:r w:rsidRPr="000740D7">
              <w:rPr>
                <w:sz w:val="20"/>
                <w:szCs w:val="20"/>
              </w:rPr>
              <w:t>Retour au calme</w:t>
            </w:r>
          </w:p>
          <w:p w:rsidR="00B4350B" w:rsidRPr="00E52A53" w:rsidRDefault="00B4350B" w:rsidP="009145AB">
            <w:pPr>
              <w:pStyle w:val="Paragraphedeliste"/>
              <w:numPr>
                <w:ilvl w:val="0"/>
                <w:numId w:val="3"/>
              </w:numPr>
              <w:ind w:right="-1"/>
            </w:pPr>
            <w:r w:rsidRPr="000740D7">
              <w:rPr>
                <w:sz w:val="20"/>
                <w:szCs w:val="20"/>
              </w:rPr>
              <w:t xml:space="preserve">Récupération complète 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Default="00B4350B" w:rsidP="009145AB">
            <w:pPr>
              <w:pStyle w:val="Paragraphedeliste"/>
              <w:ind w:left="360"/>
            </w:pPr>
          </w:p>
          <w:p w:rsidR="00B4350B" w:rsidRPr="00A50A10" w:rsidRDefault="00B4350B" w:rsidP="009145AB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Co</w:t>
            </w:r>
            <w:r>
              <w:rPr>
                <w:sz w:val="20"/>
                <w:szCs w:val="20"/>
              </w:rPr>
              <w:t>u</w:t>
            </w:r>
            <w:r w:rsidRPr="00A50A10">
              <w:rPr>
                <w:sz w:val="20"/>
                <w:szCs w:val="20"/>
              </w:rPr>
              <w:t>rse légère et étirements passifs.</w:t>
            </w:r>
          </w:p>
          <w:p w:rsidR="00B4350B" w:rsidRPr="00A50A10" w:rsidRDefault="00B4350B" w:rsidP="009145AB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Pr="00A50A10">
              <w:rPr>
                <w:sz w:val="20"/>
                <w:szCs w:val="20"/>
              </w:rPr>
              <w:t xml:space="preserve"> du matériel.</w:t>
            </w:r>
          </w:p>
          <w:p w:rsidR="00B4350B" w:rsidRPr="00A50A10" w:rsidRDefault="00B4350B" w:rsidP="009145AB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Bilan de la séance</w:t>
            </w:r>
          </w:p>
          <w:p w:rsidR="00B4350B" w:rsidRPr="006F3029" w:rsidRDefault="00B4350B" w:rsidP="009145AB">
            <w:pPr>
              <w:pStyle w:val="Paragraphedeliste"/>
              <w:ind w:left="360"/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6F3029" w:rsidRDefault="006C05C4" w:rsidP="009145AB">
            <w:pPr>
              <w:ind w:right="-1"/>
            </w:pPr>
            <w:r>
              <w:rPr>
                <w:noProof/>
                <w:lang w:eastAsia="fr-FR"/>
              </w:rPr>
              <w:pict>
                <v:shape id="_x0000_s1095" type="#_x0000_t75" style="position:absolute;margin-left:13.25pt;margin-top:10pt;width:69.1pt;height:42.15pt;z-index:-251655168;mso-position-horizontal-relative:text;mso-position-vertical-relative:text">
                  <v:imagedata r:id="rId7" o:title="" gain="69719f"/>
                </v:shape>
                <o:OLEObject Type="Embed" ProgID="PBrush" ShapeID="_x0000_s1095" DrawAspect="Content" ObjectID="_1455268673" r:id="rId11"/>
              </w:pic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Default="00B4350B" w:rsidP="009145AB">
            <w:pPr>
              <w:pStyle w:val="Paragraphedeliste"/>
              <w:numPr>
                <w:ilvl w:val="0"/>
                <w:numId w:val="15"/>
              </w:numPr>
              <w:ind w:right="-1"/>
              <w:rPr>
                <w:sz w:val="20"/>
                <w:szCs w:val="20"/>
              </w:rPr>
            </w:pPr>
            <w:r w:rsidRPr="00581040">
              <w:rPr>
                <w:sz w:val="20"/>
                <w:szCs w:val="20"/>
              </w:rPr>
              <w:t>Participation des élèves</w:t>
            </w:r>
          </w:p>
          <w:p w:rsidR="00B4350B" w:rsidRPr="00581040" w:rsidRDefault="00B4350B" w:rsidP="009145AB">
            <w:pPr>
              <w:pStyle w:val="Paragraphedeliste"/>
              <w:numPr>
                <w:ilvl w:val="0"/>
                <w:numId w:val="15"/>
              </w:num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 d’accidents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8047CD" w:rsidRDefault="00B4350B" w:rsidP="009145AB">
            <w:pPr>
              <w:pStyle w:val="Paragraphedeliste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8047CD">
              <w:rPr>
                <w:sz w:val="20"/>
                <w:szCs w:val="20"/>
              </w:rPr>
              <w:t>Implication mentale des élèves</w:t>
            </w:r>
          </w:p>
        </w:tc>
      </w:tr>
    </w:tbl>
    <w:p w:rsidR="00CB3441" w:rsidRPr="006B217B" w:rsidRDefault="006C05C4" w:rsidP="006B217B">
      <w:pPr>
        <w:ind w:right="-1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fr-FR"/>
        </w:rPr>
        <w:pict>
          <v:roundrect id="_x0000_s1026" style="position:absolute;left:0;text-align:left;margin-left:281.7pt;margin-top:2.65pt;width:253.5pt;height:30pt;z-index:251658240;mso-position-horizontal-relative:text;mso-position-vertical-relative:text" arcsize="10923f" fillcolor="white [3201]" strokecolor="#9bbb59 [3206]" strokeweight="5pt">
            <v:stroke linestyle="thickThin"/>
            <v:shadow color="#868686"/>
            <v:textbox style="mso-next-textbox:#_x0000_s1026">
              <w:txbxContent>
                <w:p w:rsidR="006B217B" w:rsidRPr="0012094E" w:rsidRDefault="006B217B" w:rsidP="006B21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2094E">
                    <w:rPr>
                      <w:b/>
                      <w:bCs/>
                      <w:sz w:val="28"/>
                      <w:szCs w:val="28"/>
                    </w:rPr>
                    <w:t>Fiche de préparation de la leçon</w:t>
                  </w:r>
                </w:p>
              </w:txbxContent>
            </v:textbox>
          </v:roundrect>
        </w:pict>
      </w:r>
    </w:p>
    <w:sectPr w:rsidR="00CB3441" w:rsidRPr="006B217B" w:rsidSect="006B217B">
      <w:pgSz w:w="16838" w:h="11906" w:orient="landscape"/>
      <w:pgMar w:top="142" w:right="253" w:bottom="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AA1" w:rsidRDefault="00D92AA1" w:rsidP="006B217B">
      <w:r>
        <w:separator/>
      </w:r>
    </w:p>
  </w:endnote>
  <w:endnote w:type="continuationSeparator" w:id="0">
    <w:p w:rsidR="00D92AA1" w:rsidRDefault="00D92AA1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AA1" w:rsidRDefault="00D92AA1" w:rsidP="006B217B">
      <w:r>
        <w:separator/>
      </w:r>
    </w:p>
  </w:footnote>
  <w:footnote w:type="continuationSeparator" w:id="0">
    <w:p w:rsidR="00D92AA1" w:rsidRDefault="00D92AA1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3B5A5A"/>
    <w:multiLevelType w:val="hybridMultilevel"/>
    <w:tmpl w:val="17C8C3C8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A4B3241"/>
    <w:multiLevelType w:val="hybridMultilevel"/>
    <w:tmpl w:val="520E349E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317D3EA2"/>
    <w:multiLevelType w:val="hybridMultilevel"/>
    <w:tmpl w:val="32EABCA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896B09"/>
    <w:multiLevelType w:val="hybridMultilevel"/>
    <w:tmpl w:val="C1AC8C0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9232389"/>
    <w:multiLevelType w:val="hybridMultilevel"/>
    <w:tmpl w:val="F2E263B2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C62293"/>
    <w:multiLevelType w:val="hybridMultilevel"/>
    <w:tmpl w:val="40F44D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602564"/>
    <w:multiLevelType w:val="hybridMultilevel"/>
    <w:tmpl w:val="7E12EC3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8A0D6A"/>
    <w:multiLevelType w:val="hybridMultilevel"/>
    <w:tmpl w:val="A9B4DDE6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9D2323"/>
    <w:multiLevelType w:val="hybridMultilevel"/>
    <w:tmpl w:val="6040F20A"/>
    <w:lvl w:ilvl="0" w:tplc="040C000B">
      <w:start w:val="1"/>
      <w:numFmt w:val="bullet"/>
      <w:lvlText w:val=""/>
      <w:lvlJc w:val="left"/>
      <w:pPr>
        <w:ind w:left="9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7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70464B7"/>
    <w:multiLevelType w:val="hybridMultilevel"/>
    <w:tmpl w:val="3036EFA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1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C72B8A"/>
    <w:multiLevelType w:val="hybridMultilevel"/>
    <w:tmpl w:val="B7C69F78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20"/>
  </w:num>
  <w:num w:numId="4">
    <w:abstractNumId w:val="4"/>
  </w:num>
  <w:num w:numId="5">
    <w:abstractNumId w:val="17"/>
  </w:num>
  <w:num w:numId="6">
    <w:abstractNumId w:val="3"/>
  </w:num>
  <w:num w:numId="7">
    <w:abstractNumId w:val="5"/>
  </w:num>
  <w:num w:numId="8">
    <w:abstractNumId w:val="0"/>
  </w:num>
  <w:num w:numId="9">
    <w:abstractNumId w:val="12"/>
  </w:num>
  <w:num w:numId="10">
    <w:abstractNumId w:val="10"/>
  </w:num>
  <w:num w:numId="11">
    <w:abstractNumId w:val="1"/>
  </w:num>
  <w:num w:numId="12">
    <w:abstractNumId w:val="2"/>
  </w:num>
  <w:num w:numId="13">
    <w:abstractNumId w:val="15"/>
  </w:num>
  <w:num w:numId="14">
    <w:abstractNumId w:val="14"/>
  </w:num>
  <w:num w:numId="15">
    <w:abstractNumId w:val="8"/>
  </w:num>
  <w:num w:numId="16">
    <w:abstractNumId w:val="7"/>
  </w:num>
  <w:num w:numId="17">
    <w:abstractNumId w:val="9"/>
  </w:num>
  <w:num w:numId="18">
    <w:abstractNumId w:val="11"/>
  </w:num>
  <w:num w:numId="19">
    <w:abstractNumId w:val="21"/>
  </w:num>
  <w:num w:numId="20">
    <w:abstractNumId w:val="16"/>
  </w:num>
  <w:num w:numId="21">
    <w:abstractNumId w:val="18"/>
  </w:num>
  <w:num w:numId="22">
    <w:abstractNumId w:val="13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825"/>
    <w:rsid w:val="00001639"/>
    <w:rsid w:val="00003087"/>
    <w:rsid w:val="00007351"/>
    <w:rsid w:val="00013A62"/>
    <w:rsid w:val="00031968"/>
    <w:rsid w:val="000330FE"/>
    <w:rsid w:val="000472D9"/>
    <w:rsid w:val="00050569"/>
    <w:rsid w:val="00065485"/>
    <w:rsid w:val="000716AF"/>
    <w:rsid w:val="000740D7"/>
    <w:rsid w:val="000742BD"/>
    <w:rsid w:val="00074B2A"/>
    <w:rsid w:val="00076CA6"/>
    <w:rsid w:val="000879A5"/>
    <w:rsid w:val="00093DCE"/>
    <w:rsid w:val="0009569E"/>
    <w:rsid w:val="000A69C9"/>
    <w:rsid w:val="000B030C"/>
    <w:rsid w:val="000D40D7"/>
    <w:rsid w:val="000E3753"/>
    <w:rsid w:val="000E6D6F"/>
    <w:rsid w:val="000F1042"/>
    <w:rsid w:val="000F2436"/>
    <w:rsid w:val="000F31DF"/>
    <w:rsid w:val="000F3329"/>
    <w:rsid w:val="000F54B3"/>
    <w:rsid w:val="0012094E"/>
    <w:rsid w:val="00122A0E"/>
    <w:rsid w:val="001238AA"/>
    <w:rsid w:val="00127A70"/>
    <w:rsid w:val="001363AA"/>
    <w:rsid w:val="001518F2"/>
    <w:rsid w:val="00152BF9"/>
    <w:rsid w:val="001545B8"/>
    <w:rsid w:val="0016156F"/>
    <w:rsid w:val="00171833"/>
    <w:rsid w:val="00176068"/>
    <w:rsid w:val="001808D1"/>
    <w:rsid w:val="0019645C"/>
    <w:rsid w:val="00197D6A"/>
    <w:rsid w:val="001A29B2"/>
    <w:rsid w:val="001A5F2B"/>
    <w:rsid w:val="001B26A8"/>
    <w:rsid w:val="001B4B23"/>
    <w:rsid w:val="001B5E8C"/>
    <w:rsid w:val="001C3FA8"/>
    <w:rsid w:val="001D4529"/>
    <w:rsid w:val="001E2599"/>
    <w:rsid w:val="001F31D6"/>
    <w:rsid w:val="001F53C8"/>
    <w:rsid w:val="00207772"/>
    <w:rsid w:val="00210754"/>
    <w:rsid w:val="00234726"/>
    <w:rsid w:val="00240DF1"/>
    <w:rsid w:val="002431DC"/>
    <w:rsid w:val="00246EAB"/>
    <w:rsid w:val="0024787A"/>
    <w:rsid w:val="0026072A"/>
    <w:rsid w:val="002650C9"/>
    <w:rsid w:val="00271CBD"/>
    <w:rsid w:val="00274010"/>
    <w:rsid w:val="00281635"/>
    <w:rsid w:val="00293137"/>
    <w:rsid w:val="00293269"/>
    <w:rsid w:val="00297CE1"/>
    <w:rsid w:val="002A7CAC"/>
    <w:rsid w:val="002C4E8A"/>
    <w:rsid w:val="002C7AE0"/>
    <w:rsid w:val="002C7D04"/>
    <w:rsid w:val="002E6680"/>
    <w:rsid w:val="003224A9"/>
    <w:rsid w:val="003253CF"/>
    <w:rsid w:val="00331A26"/>
    <w:rsid w:val="00333B9E"/>
    <w:rsid w:val="00344907"/>
    <w:rsid w:val="0034703F"/>
    <w:rsid w:val="00347E65"/>
    <w:rsid w:val="00352955"/>
    <w:rsid w:val="00354E12"/>
    <w:rsid w:val="003618B0"/>
    <w:rsid w:val="00362AE1"/>
    <w:rsid w:val="00363588"/>
    <w:rsid w:val="00390597"/>
    <w:rsid w:val="003B7F1C"/>
    <w:rsid w:val="003D6232"/>
    <w:rsid w:val="003E3DC1"/>
    <w:rsid w:val="003E683E"/>
    <w:rsid w:val="003E7C66"/>
    <w:rsid w:val="003F2D1C"/>
    <w:rsid w:val="003F4F90"/>
    <w:rsid w:val="003F7419"/>
    <w:rsid w:val="0041228C"/>
    <w:rsid w:val="0041393D"/>
    <w:rsid w:val="0041425F"/>
    <w:rsid w:val="004341AB"/>
    <w:rsid w:val="00450A71"/>
    <w:rsid w:val="0045283E"/>
    <w:rsid w:val="00454D04"/>
    <w:rsid w:val="00454F6F"/>
    <w:rsid w:val="004569F9"/>
    <w:rsid w:val="004626A5"/>
    <w:rsid w:val="004667B0"/>
    <w:rsid w:val="0047333C"/>
    <w:rsid w:val="00483D18"/>
    <w:rsid w:val="00485546"/>
    <w:rsid w:val="004B3D91"/>
    <w:rsid w:val="004C598B"/>
    <w:rsid w:val="004D3B50"/>
    <w:rsid w:val="004D3DE9"/>
    <w:rsid w:val="004D5083"/>
    <w:rsid w:val="004D5D54"/>
    <w:rsid w:val="004D7541"/>
    <w:rsid w:val="004E071C"/>
    <w:rsid w:val="00503912"/>
    <w:rsid w:val="005043B2"/>
    <w:rsid w:val="00511EA7"/>
    <w:rsid w:val="00516422"/>
    <w:rsid w:val="00517F8B"/>
    <w:rsid w:val="00527438"/>
    <w:rsid w:val="0053266F"/>
    <w:rsid w:val="00545754"/>
    <w:rsid w:val="00545B28"/>
    <w:rsid w:val="00554E7A"/>
    <w:rsid w:val="005671AB"/>
    <w:rsid w:val="00581040"/>
    <w:rsid w:val="00585491"/>
    <w:rsid w:val="00592D06"/>
    <w:rsid w:val="005A63D2"/>
    <w:rsid w:val="005B2088"/>
    <w:rsid w:val="005C59D7"/>
    <w:rsid w:val="005D3C1F"/>
    <w:rsid w:val="005D4C5B"/>
    <w:rsid w:val="00604AF9"/>
    <w:rsid w:val="0060745D"/>
    <w:rsid w:val="00612E21"/>
    <w:rsid w:val="0064328B"/>
    <w:rsid w:val="00645B98"/>
    <w:rsid w:val="00654367"/>
    <w:rsid w:val="00656E43"/>
    <w:rsid w:val="006614D3"/>
    <w:rsid w:val="00665227"/>
    <w:rsid w:val="00665E3E"/>
    <w:rsid w:val="00680979"/>
    <w:rsid w:val="00684B5C"/>
    <w:rsid w:val="006A3A9F"/>
    <w:rsid w:val="006A6377"/>
    <w:rsid w:val="006B1FD3"/>
    <w:rsid w:val="006B207E"/>
    <w:rsid w:val="006B217B"/>
    <w:rsid w:val="006B63FD"/>
    <w:rsid w:val="006C05C4"/>
    <w:rsid w:val="006C1CF5"/>
    <w:rsid w:val="006C1E58"/>
    <w:rsid w:val="006C59C6"/>
    <w:rsid w:val="006D20DE"/>
    <w:rsid w:val="006D3B94"/>
    <w:rsid w:val="006E1708"/>
    <w:rsid w:val="006F3029"/>
    <w:rsid w:val="006F4E09"/>
    <w:rsid w:val="00727DCC"/>
    <w:rsid w:val="00735758"/>
    <w:rsid w:val="007463BA"/>
    <w:rsid w:val="00752BFB"/>
    <w:rsid w:val="00755617"/>
    <w:rsid w:val="00764F65"/>
    <w:rsid w:val="007873F3"/>
    <w:rsid w:val="0078790D"/>
    <w:rsid w:val="007908C1"/>
    <w:rsid w:val="007B1CA9"/>
    <w:rsid w:val="007C41EF"/>
    <w:rsid w:val="007C5350"/>
    <w:rsid w:val="007D0C1F"/>
    <w:rsid w:val="007D7E42"/>
    <w:rsid w:val="007D7FB9"/>
    <w:rsid w:val="007F23C8"/>
    <w:rsid w:val="007F37C4"/>
    <w:rsid w:val="007F5945"/>
    <w:rsid w:val="008047CD"/>
    <w:rsid w:val="00805C1F"/>
    <w:rsid w:val="00820DB1"/>
    <w:rsid w:val="00821071"/>
    <w:rsid w:val="00823375"/>
    <w:rsid w:val="00832415"/>
    <w:rsid w:val="008363C0"/>
    <w:rsid w:val="00840E65"/>
    <w:rsid w:val="00855F95"/>
    <w:rsid w:val="00864C7C"/>
    <w:rsid w:val="00866859"/>
    <w:rsid w:val="00870C00"/>
    <w:rsid w:val="008726AA"/>
    <w:rsid w:val="0087723E"/>
    <w:rsid w:val="00884464"/>
    <w:rsid w:val="00887FDF"/>
    <w:rsid w:val="00894159"/>
    <w:rsid w:val="00897426"/>
    <w:rsid w:val="008A0777"/>
    <w:rsid w:val="008B12B5"/>
    <w:rsid w:val="008B266E"/>
    <w:rsid w:val="008C023E"/>
    <w:rsid w:val="008C6680"/>
    <w:rsid w:val="008D35E5"/>
    <w:rsid w:val="008D4E19"/>
    <w:rsid w:val="008E2BC6"/>
    <w:rsid w:val="008E48E7"/>
    <w:rsid w:val="008E6EA4"/>
    <w:rsid w:val="008F2E17"/>
    <w:rsid w:val="009062DC"/>
    <w:rsid w:val="009068E1"/>
    <w:rsid w:val="00913A2D"/>
    <w:rsid w:val="009145AB"/>
    <w:rsid w:val="0092156F"/>
    <w:rsid w:val="00922F12"/>
    <w:rsid w:val="0092637C"/>
    <w:rsid w:val="00950A08"/>
    <w:rsid w:val="0095346D"/>
    <w:rsid w:val="00964B29"/>
    <w:rsid w:val="00972E05"/>
    <w:rsid w:val="009745BC"/>
    <w:rsid w:val="0098698E"/>
    <w:rsid w:val="00997EE1"/>
    <w:rsid w:val="009A7139"/>
    <w:rsid w:val="009B4117"/>
    <w:rsid w:val="009B49D1"/>
    <w:rsid w:val="009B4B1A"/>
    <w:rsid w:val="009B63EF"/>
    <w:rsid w:val="009B7BF8"/>
    <w:rsid w:val="009C1825"/>
    <w:rsid w:val="009E2283"/>
    <w:rsid w:val="009E2452"/>
    <w:rsid w:val="009E3C68"/>
    <w:rsid w:val="009F501F"/>
    <w:rsid w:val="00A10F96"/>
    <w:rsid w:val="00A112D4"/>
    <w:rsid w:val="00A23E56"/>
    <w:rsid w:val="00A33AD5"/>
    <w:rsid w:val="00A33F35"/>
    <w:rsid w:val="00A4206D"/>
    <w:rsid w:val="00A47273"/>
    <w:rsid w:val="00A50A10"/>
    <w:rsid w:val="00A53184"/>
    <w:rsid w:val="00A6235E"/>
    <w:rsid w:val="00A62F1B"/>
    <w:rsid w:val="00A62FB4"/>
    <w:rsid w:val="00A67AF2"/>
    <w:rsid w:val="00A82BB1"/>
    <w:rsid w:val="00A87220"/>
    <w:rsid w:val="00A9019B"/>
    <w:rsid w:val="00A911C7"/>
    <w:rsid w:val="00A97692"/>
    <w:rsid w:val="00AA3D95"/>
    <w:rsid w:val="00AB2A25"/>
    <w:rsid w:val="00AB63FD"/>
    <w:rsid w:val="00AB6F2C"/>
    <w:rsid w:val="00AD59B0"/>
    <w:rsid w:val="00AE7777"/>
    <w:rsid w:val="00B213B1"/>
    <w:rsid w:val="00B22300"/>
    <w:rsid w:val="00B305D5"/>
    <w:rsid w:val="00B41B56"/>
    <w:rsid w:val="00B4350B"/>
    <w:rsid w:val="00B464D6"/>
    <w:rsid w:val="00B53AA6"/>
    <w:rsid w:val="00B54036"/>
    <w:rsid w:val="00B61FFE"/>
    <w:rsid w:val="00B63A54"/>
    <w:rsid w:val="00B66EE5"/>
    <w:rsid w:val="00B70833"/>
    <w:rsid w:val="00B712C5"/>
    <w:rsid w:val="00B73939"/>
    <w:rsid w:val="00B83E66"/>
    <w:rsid w:val="00B850FD"/>
    <w:rsid w:val="00B90C0E"/>
    <w:rsid w:val="00BA2313"/>
    <w:rsid w:val="00BA71C4"/>
    <w:rsid w:val="00BC1D4B"/>
    <w:rsid w:val="00BC417C"/>
    <w:rsid w:val="00BC4CF7"/>
    <w:rsid w:val="00BC4E18"/>
    <w:rsid w:val="00BD470F"/>
    <w:rsid w:val="00BF4C1F"/>
    <w:rsid w:val="00BF7714"/>
    <w:rsid w:val="00BF7948"/>
    <w:rsid w:val="00C023EC"/>
    <w:rsid w:val="00C0508B"/>
    <w:rsid w:val="00C167C1"/>
    <w:rsid w:val="00C2639B"/>
    <w:rsid w:val="00C33900"/>
    <w:rsid w:val="00C5219B"/>
    <w:rsid w:val="00C53736"/>
    <w:rsid w:val="00C64C37"/>
    <w:rsid w:val="00C70D34"/>
    <w:rsid w:val="00C71148"/>
    <w:rsid w:val="00C745F5"/>
    <w:rsid w:val="00C75314"/>
    <w:rsid w:val="00C85096"/>
    <w:rsid w:val="00C863E4"/>
    <w:rsid w:val="00C933B9"/>
    <w:rsid w:val="00CA4001"/>
    <w:rsid w:val="00CA47BE"/>
    <w:rsid w:val="00CA4B7C"/>
    <w:rsid w:val="00CC1E02"/>
    <w:rsid w:val="00CC4028"/>
    <w:rsid w:val="00CE1B98"/>
    <w:rsid w:val="00CF7E03"/>
    <w:rsid w:val="00D10B90"/>
    <w:rsid w:val="00D1665A"/>
    <w:rsid w:val="00D1698E"/>
    <w:rsid w:val="00D23D39"/>
    <w:rsid w:val="00D24504"/>
    <w:rsid w:val="00D3075A"/>
    <w:rsid w:val="00D360AC"/>
    <w:rsid w:val="00D37F55"/>
    <w:rsid w:val="00D41EA9"/>
    <w:rsid w:val="00D46598"/>
    <w:rsid w:val="00D46A8E"/>
    <w:rsid w:val="00D570AC"/>
    <w:rsid w:val="00D76499"/>
    <w:rsid w:val="00D76830"/>
    <w:rsid w:val="00D819EB"/>
    <w:rsid w:val="00D82F12"/>
    <w:rsid w:val="00D8304F"/>
    <w:rsid w:val="00D87DBA"/>
    <w:rsid w:val="00D92AA1"/>
    <w:rsid w:val="00DC0532"/>
    <w:rsid w:val="00DC6B3C"/>
    <w:rsid w:val="00DD2A02"/>
    <w:rsid w:val="00DE7204"/>
    <w:rsid w:val="00DF38C7"/>
    <w:rsid w:val="00DF4B3D"/>
    <w:rsid w:val="00DF736B"/>
    <w:rsid w:val="00E025B5"/>
    <w:rsid w:val="00E314A9"/>
    <w:rsid w:val="00E37F9E"/>
    <w:rsid w:val="00E45D05"/>
    <w:rsid w:val="00E474F4"/>
    <w:rsid w:val="00E52A53"/>
    <w:rsid w:val="00E5645F"/>
    <w:rsid w:val="00E633F1"/>
    <w:rsid w:val="00E828AE"/>
    <w:rsid w:val="00EA1F38"/>
    <w:rsid w:val="00EA6472"/>
    <w:rsid w:val="00EA731A"/>
    <w:rsid w:val="00EA7C12"/>
    <w:rsid w:val="00EB2F63"/>
    <w:rsid w:val="00EC41D8"/>
    <w:rsid w:val="00ED4914"/>
    <w:rsid w:val="00EE2F25"/>
    <w:rsid w:val="00EE4539"/>
    <w:rsid w:val="00EF64E8"/>
    <w:rsid w:val="00F02C8D"/>
    <w:rsid w:val="00F113F0"/>
    <w:rsid w:val="00F274D8"/>
    <w:rsid w:val="00F324FB"/>
    <w:rsid w:val="00F35185"/>
    <w:rsid w:val="00F42EE2"/>
    <w:rsid w:val="00F47416"/>
    <w:rsid w:val="00F479F8"/>
    <w:rsid w:val="00F50F20"/>
    <w:rsid w:val="00F56ED0"/>
    <w:rsid w:val="00F612F3"/>
    <w:rsid w:val="00F64827"/>
    <w:rsid w:val="00F76216"/>
    <w:rsid w:val="00F776F3"/>
    <w:rsid w:val="00F816FE"/>
    <w:rsid w:val="00F86857"/>
    <w:rsid w:val="00FA013E"/>
    <w:rsid w:val="00FA1E57"/>
    <w:rsid w:val="00FA2952"/>
    <w:rsid w:val="00FA7402"/>
    <w:rsid w:val="00FA75AA"/>
    <w:rsid w:val="00FC118D"/>
    <w:rsid w:val="00FC20C6"/>
    <w:rsid w:val="00FC47D8"/>
    <w:rsid w:val="00FD5CCA"/>
    <w:rsid w:val="00FD6502"/>
    <w:rsid w:val="00FF0BC2"/>
    <w:rsid w:val="00FF1E85"/>
    <w:rsid w:val="00FF3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>
      <o:colormenu v:ext="edit" fillcolor="none [3206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385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megrini</cp:lastModifiedBy>
  <cp:revision>30</cp:revision>
  <cp:lastPrinted>2013-03-22T23:43:00Z</cp:lastPrinted>
  <dcterms:created xsi:type="dcterms:W3CDTF">2013-10-27T19:12:00Z</dcterms:created>
  <dcterms:modified xsi:type="dcterms:W3CDTF">2014-03-02T12:30:00Z</dcterms:modified>
</cp:coreProperties>
</file>